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2502"/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 w:rsidR="006C0DEA" w:rsidRPr="004F268D" w14:paraId="0E94D75E" w14:textId="77777777" w:rsidTr="007821A6">
        <w:trPr>
          <w:trHeight w:val="2084"/>
        </w:trPr>
        <w:tc>
          <w:tcPr>
            <w:tcW w:w="5637" w:type="dxa"/>
            <w:shd w:val="clear" w:color="auto" w:fill="auto"/>
          </w:tcPr>
          <w:p w14:paraId="4606C64C" w14:textId="77777777" w:rsidR="006C0DEA" w:rsidRDefault="006C0DEA" w:rsidP="00590F52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</w:p>
          <w:p w14:paraId="431799D4" w14:textId="77777777" w:rsidR="00187ACE" w:rsidRDefault="00187ACE" w:rsidP="00187ACE">
            <w:pPr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</w:p>
          <w:p w14:paraId="42F68ED6" w14:textId="7B75216B" w:rsidR="00187ACE" w:rsidRPr="00187ACE" w:rsidRDefault="00187ACE" w:rsidP="00187ACE">
            <w:pPr>
              <w:tabs>
                <w:tab w:val="left" w:pos="1020"/>
              </w:tabs>
              <w:rPr>
                <w:rFonts w:ascii="Times New Roman" w:eastAsia="Calibri" w:hAnsi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4"/>
                <w:lang w:eastAsia="en-US"/>
              </w:rPr>
              <w:tab/>
            </w:r>
          </w:p>
        </w:tc>
        <w:tc>
          <w:tcPr>
            <w:tcW w:w="4252" w:type="dxa"/>
            <w:shd w:val="clear" w:color="auto" w:fill="auto"/>
          </w:tcPr>
          <w:p w14:paraId="2278C7C7" w14:textId="77777777" w:rsidR="000D270D" w:rsidRPr="004F268D" w:rsidRDefault="000D270D" w:rsidP="00347DA2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8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-1182"/>
        <w:tblW w:w="10918" w:type="dxa"/>
        <w:tblLayout w:type="fixed"/>
        <w:tblLook w:val="04A0" w:firstRow="1" w:lastRow="0" w:firstColumn="1" w:lastColumn="0" w:noHBand="0" w:noVBand="1"/>
      </w:tblPr>
      <w:tblGrid>
        <w:gridCol w:w="4820"/>
        <w:gridCol w:w="819"/>
        <w:gridCol w:w="5279"/>
      </w:tblGrid>
      <w:tr w:rsidR="00187ACE" w:rsidRPr="00187ACE" w14:paraId="72079B58" w14:textId="77777777" w:rsidTr="007F1DB7">
        <w:trPr>
          <w:trHeight w:val="2355"/>
        </w:trPr>
        <w:tc>
          <w:tcPr>
            <w:tcW w:w="4820" w:type="dxa"/>
            <w:hideMark/>
          </w:tcPr>
          <w:p w14:paraId="21F3432A" w14:textId="77777777" w:rsidR="00187ACE" w:rsidRPr="00187ACE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17EB05C" w14:textId="77777777" w:rsidR="00187ACE" w:rsidRPr="00187ACE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C12F2F" w14:textId="77777777" w:rsidR="00187ACE" w:rsidRPr="007F1DB7" w:rsidRDefault="00187ACE" w:rsidP="001806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FA4B9F" w14:textId="77777777" w:rsidR="001806F5" w:rsidRPr="007F1DB7" w:rsidRDefault="001806F5" w:rsidP="001806F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DB7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</w:p>
          <w:p w14:paraId="2133F658" w14:textId="77777777" w:rsidR="001806F5" w:rsidRPr="007F1DB7" w:rsidRDefault="001806F5" w:rsidP="001806F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DB7">
              <w:rPr>
                <w:rFonts w:ascii="Times New Roman" w:hAnsi="Times New Roman"/>
                <w:b/>
                <w:sz w:val="24"/>
                <w:szCs w:val="24"/>
              </w:rPr>
              <w:t xml:space="preserve">«ДЕТСКИЙ САД № 1 «РАДУГА» </w:t>
            </w:r>
          </w:p>
          <w:p w14:paraId="617E50CE" w14:textId="77777777" w:rsidR="001806F5" w:rsidRPr="007F1DB7" w:rsidRDefault="001806F5" w:rsidP="007F1DB7">
            <w:pPr>
              <w:spacing w:after="0"/>
              <w:ind w:left="-389" w:right="-25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1DB7">
              <w:rPr>
                <w:rFonts w:ascii="Times New Roman" w:hAnsi="Times New Roman"/>
                <w:b/>
                <w:sz w:val="24"/>
                <w:szCs w:val="24"/>
              </w:rPr>
              <w:t>С. БЕЛГАТОЙ ШАЛИНСКОГО МУНИЦИПАЛЬНОГО РАЙОНА»</w:t>
            </w:r>
          </w:p>
          <w:p w14:paraId="676F1ECE" w14:textId="77777777" w:rsidR="00187ACE" w:rsidRPr="00187ACE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CFDBCF3" w14:textId="77777777" w:rsidR="00187ACE" w:rsidRPr="00187ACE" w:rsidRDefault="00187ACE" w:rsidP="00187ACE">
            <w:pPr>
              <w:spacing w:after="0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Hlk80192917"/>
            <w:r w:rsidRPr="00187ACE">
              <w:rPr>
                <w:rFonts w:ascii="Times New Roman" w:hAnsi="Times New Roman"/>
                <w:b/>
                <w:sz w:val="28"/>
                <w:szCs w:val="28"/>
              </w:rPr>
              <w:t>ПОЛОЖЕНИЕ</w:t>
            </w:r>
          </w:p>
          <w:p w14:paraId="04196EB8" w14:textId="77777777" w:rsidR="001806F5" w:rsidRDefault="001806F5" w:rsidP="00187A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4FA9A116" w14:textId="77777777" w:rsidR="001806F5" w:rsidRDefault="001806F5" w:rsidP="00187A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8FEDB03" w14:textId="72400C00" w:rsidR="001806F5" w:rsidRPr="001806F5" w:rsidRDefault="001806F5" w:rsidP="001806F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Белгатой</w:t>
            </w:r>
            <w:proofErr w:type="spellEnd"/>
          </w:p>
          <w:p w14:paraId="324DF789" w14:textId="53105828" w:rsidR="00187ACE" w:rsidRPr="00187ACE" w:rsidRDefault="00187ACE" w:rsidP="001806F5">
            <w:pPr>
              <w:spacing w:after="0" w:line="240" w:lineRule="auto"/>
              <w:ind w:right="-388"/>
              <w:rPr>
                <w:rFonts w:ascii="Times New Roman" w:hAnsi="Times New Roman"/>
                <w:b/>
                <w:sz w:val="28"/>
                <w:szCs w:val="28"/>
              </w:rPr>
            </w:pPr>
            <w:r w:rsidRPr="00187ACE">
              <w:rPr>
                <w:rFonts w:ascii="Times New Roman" w:hAnsi="Times New Roman"/>
                <w:b/>
                <w:sz w:val="28"/>
                <w:szCs w:val="28"/>
              </w:rPr>
              <w:t xml:space="preserve">о порядке учета мнения </w:t>
            </w:r>
            <w:r w:rsidR="001806F5">
              <w:rPr>
                <w:rFonts w:ascii="Times New Roman" w:hAnsi="Times New Roman"/>
                <w:b/>
                <w:sz w:val="28"/>
                <w:szCs w:val="28"/>
              </w:rPr>
              <w:t xml:space="preserve">совета родителей (законных </w:t>
            </w:r>
            <w:r w:rsidRPr="00187ACE">
              <w:rPr>
                <w:rFonts w:ascii="Times New Roman" w:hAnsi="Times New Roman"/>
                <w:b/>
                <w:sz w:val="28"/>
                <w:szCs w:val="28"/>
              </w:rPr>
              <w:t>представителей)</w:t>
            </w:r>
          </w:p>
          <w:p w14:paraId="50C79096" w14:textId="77777777" w:rsidR="00187ACE" w:rsidRPr="00187ACE" w:rsidRDefault="00187ACE" w:rsidP="001806F5">
            <w:pPr>
              <w:autoSpaceDE w:val="0"/>
              <w:autoSpaceDN w:val="0"/>
              <w:adjustRightInd w:val="0"/>
              <w:spacing w:after="0"/>
              <w:ind w:right="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CE">
              <w:rPr>
                <w:rFonts w:ascii="Times New Roman" w:hAnsi="Times New Roman"/>
                <w:b/>
                <w:sz w:val="28"/>
                <w:szCs w:val="28"/>
              </w:rPr>
              <w:t xml:space="preserve">при принятии локальных нормативных актов, затрагивающих интересы обучающихся </w:t>
            </w:r>
            <w:bookmarkStart w:id="1" w:name="_Hlk80193421"/>
            <w:r w:rsidRPr="00187ACE">
              <w:rPr>
                <w:rFonts w:ascii="Times New Roman" w:hAnsi="Times New Roman"/>
                <w:b/>
                <w:bCs/>
                <w:sz w:val="28"/>
                <w:szCs w:val="28"/>
              </w:rPr>
              <w:t>дошкольного</w:t>
            </w:r>
            <w:bookmarkEnd w:id="0"/>
            <w:r w:rsidRPr="00187AC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4CBC0E39" w14:textId="77777777" w:rsidR="00360677" w:rsidRDefault="00187ACE" w:rsidP="00360677">
            <w:pPr>
              <w:autoSpaceDE w:val="0"/>
              <w:autoSpaceDN w:val="0"/>
              <w:adjustRightInd w:val="0"/>
              <w:spacing w:after="0"/>
              <w:ind w:right="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ACE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образовательного учреждения</w:t>
            </w:r>
            <w:bookmarkEnd w:id="1"/>
            <w:r w:rsidR="001806F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  <w:p w14:paraId="741E0EE5" w14:textId="7B0A145C" w:rsidR="001806F5" w:rsidRPr="001806F5" w:rsidRDefault="001806F5" w:rsidP="00360677">
            <w:pPr>
              <w:autoSpaceDE w:val="0"/>
              <w:autoSpaceDN w:val="0"/>
              <w:adjustRightInd w:val="0"/>
              <w:spacing w:after="0"/>
              <w:ind w:right="3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402E5603" w14:textId="77777777" w:rsidR="00187ACE" w:rsidRPr="00187ACE" w:rsidRDefault="00187ACE" w:rsidP="00187AC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9" w:type="dxa"/>
          </w:tcPr>
          <w:p w14:paraId="6FC01DA4" w14:textId="77777777" w:rsidR="00187ACE" w:rsidRPr="00187ACE" w:rsidRDefault="00187ACE" w:rsidP="00187ACE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3E4DFF95" w14:textId="77777777" w:rsidR="00187ACE" w:rsidRPr="00187ACE" w:rsidRDefault="00187ACE" w:rsidP="0065405B">
            <w:pPr>
              <w:spacing w:after="0"/>
              <w:ind w:left="487" w:right="-5353" w:firstLine="395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72A01AD2" w14:textId="77777777" w:rsidR="00187ACE" w:rsidRPr="00187ACE" w:rsidRDefault="00187ACE" w:rsidP="00187ACE">
            <w:pPr>
              <w:spacing w:after="0"/>
              <w:ind w:left="882"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678EBF3B" w14:textId="6B8DF98F" w:rsidR="007F1DB7" w:rsidRPr="007F1DB7" w:rsidRDefault="007F1DB7" w:rsidP="007F1DB7">
            <w:pPr>
              <w:spacing w:after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F1DB7">
              <w:rPr>
                <w:rFonts w:ascii="Times New Roman" w:hAnsi="Times New Roman"/>
                <w:snapToGrid w:val="0"/>
                <w:sz w:val="28"/>
                <w:szCs w:val="28"/>
              </w:rPr>
              <w:t>УТВЕРЖДЕНО</w:t>
            </w:r>
          </w:p>
          <w:p w14:paraId="6A4B220F" w14:textId="77777777" w:rsidR="007F1DB7" w:rsidRPr="007F1DB7" w:rsidRDefault="007F1DB7" w:rsidP="007F1DB7">
            <w:pPr>
              <w:spacing w:after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F1DB7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5F667B4E" w14:textId="77777777" w:rsidR="007F1DB7" w:rsidRPr="007F1DB7" w:rsidRDefault="007F1DB7" w:rsidP="007F1DB7">
            <w:pPr>
              <w:tabs>
                <w:tab w:val="left" w:pos="4995"/>
                <w:tab w:val="left" w:pos="5421"/>
              </w:tabs>
              <w:spacing w:after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F1DB7">
              <w:rPr>
                <w:rFonts w:ascii="Times New Roman" w:hAnsi="Times New Roman"/>
                <w:snapToGrid w:val="0"/>
                <w:sz w:val="28"/>
                <w:szCs w:val="28"/>
              </w:rPr>
              <w:t>«Детский сад №1«Радуга»</w:t>
            </w:r>
          </w:p>
          <w:p w14:paraId="799541B7" w14:textId="77777777" w:rsidR="007F1DB7" w:rsidRPr="007F1DB7" w:rsidRDefault="007F1DB7" w:rsidP="007F1DB7">
            <w:pPr>
              <w:tabs>
                <w:tab w:val="left" w:pos="4995"/>
                <w:tab w:val="left" w:pos="5421"/>
              </w:tabs>
              <w:spacing w:after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proofErr w:type="spellStart"/>
            <w:r w:rsidRPr="007F1DB7">
              <w:rPr>
                <w:rFonts w:ascii="Times New Roman" w:hAnsi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7F1DB7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6E06F646" w14:textId="77777777" w:rsidR="007F1DB7" w:rsidRPr="007F1DB7" w:rsidRDefault="007F1DB7" w:rsidP="007F1DB7">
            <w:pPr>
              <w:widowControl w:val="0"/>
              <w:spacing w:after="0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7F1DB7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от «___» _____ 2024г. №____</w:t>
            </w:r>
          </w:p>
          <w:p w14:paraId="09366E9C" w14:textId="233C9E39" w:rsidR="001806F5" w:rsidRPr="00135C61" w:rsidRDefault="001806F5" w:rsidP="001806F5">
            <w:pPr>
              <w:spacing w:after="0"/>
              <w:ind w:left="345" w:firstLine="425"/>
              <w:rPr>
                <w:rFonts w:ascii="Times New Roman" w:hAnsi="Times New Roman"/>
                <w:snapToGrid w:val="0"/>
                <w:sz w:val="28"/>
                <w:szCs w:val="28"/>
              </w:rPr>
            </w:pPr>
          </w:p>
          <w:p w14:paraId="53BB071F" w14:textId="2FFC0406" w:rsidR="0065405B" w:rsidRPr="0065405B" w:rsidRDefault="007F1DB7" w:rsidP="007F1DB7">
            <w:pPr>
              <w:spacing w:after="0"/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65405B"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ПРИНЯТО</w:t>
            </w:r>
          </w:p>
          <w:p w14:paraId="490D1E42" w14:textId="5079C361" w:rsidR="0065405B" w:rsidRPr="0065405B" w:rsidRDefault="007F1DB7" w:rsidP="007F1DB7">
            <w:pPr>
              <w:spacing w:after="0"/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65405B"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Общим родительским собранием</w:t>
            </w:r>
          </w:p>
          <w:p w14:paraId="174E9655" w14:textId="2264ED41" w:rsidR="0065405B" w:rsidRPr="0065405B" w:rsidRDefault="007F1DB7" w:rsidP="007F1DB7">
            <w:pPr>
              <w:spacing w:after="0"/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65405B"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МБДОУ «Детский сад №</w:t>
            </w:r>
            <w:r w:rsidR="001806F5">
              <w:rPr>
                <w:rFonts w:ascii="Times New Roman" w:hAnsi="Times New Roman"/>
                <w:snapToGrid w:val="0"/>
                <w:sz w:val="28"/>
                <w:szCs w:val="28"/>
              </w:rPr>
              <w:t>1</w:t>
            </w:r>
            <w:r w:rsidR="0065405B"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</w:p>
          <w:p w14:paraId="3CE9F1E0" w14:textId="4367321B" w:rsidR="0065405B" w:rsidRPr="0065405B" w:rsidRDefault="007F1DB7" w:rsidP="007F1DB7">
            <w:pPr>
              <w:spacing w:after="0"/>
              <w:ind w:right="-5353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65405B"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«</w:t>
            </w:r>
            <w:r w:rsidR="001806F5">
              <w:rPr>
                <w:rFonts w:ascii="Times New Roman" w:hAnsi="Times New Roman"/>
                <w:snapToGrid w:val="0"/>
                <w:sz w:val="28"/>
                <w:szCs w:val="28"/>
              </w:rPr>
              <w:t>Радуга</w:t>
            </w:r>
            <w:r w:rsidR="0065405B"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="001806F5">
              <w:rPr>
                <w:rFonts w:ascii="Times New Roman" w:hAnsi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="0065405B"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»  </w:t>
            </w:r>
          </w:p>
          <w:p w14:paraId="701BB54F" w14:textId="1378B090" w:rsidR="00187ACE" w:rsidRPr="00187ACE" w:rsidRDefault="007F1DB7" w:rsidP="007F1DB7">
            <w:pPr>
              <w:spacing w:after="0"/>
              <w:ind w:right="-5353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</w:t>
            </w:r>
            <w:bookmarkStart w:id="2" w:name="_GoBack"/>
            <w:bookmarkEnd w:id="2"/>
            <w:r w:rsidR="0065405B" w:rsidRPr="0065405B">
              <w:rPr>
                <w:rFonts w:ascii="Times New Roman" w:hAnsi="Times New Roman"/>
                <w:snapToGrid w:val="0"/>
                <w:sz w:val="28"/>
                <w:szCs w:val="28"/>
              </w:rPr>
              <w:t>(протокол от __.__.____№___</w:t>
            </w:r>
            <w:r w:rsidR="001806F5">
              <w:rPr>
                <w:rFonts w:ascii="Times New Roman" w:hAnsi="Times New Roman"/>
                <w:snapToGrid w:val="0"/>
                <w:sz w:val="28"/>
                <w:szCs w:val="28"/>
              </w:rPr>
              <w:t>)</w:t>
            </w:r>
          </w:p>
        </w:tc>
      </w:tr>
    </w:tbl>
    <w:p w14:paraId="419A896F" w14:textId="576FF62C" w:rsidR="006C0DEA" w:rsidRDefault="006C0DEA" w:rsidP="001806F5">
      <w:pPr>
        <w:spacing w:after="0" w:line="24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proofErr w:type="gramStart"/>
      <w:r>
        <w:rPr>
          <w:rFonts w:ascii="Times New Roman" w:hAnsi="Times New Roman"/>
          <w:b/>
          <w:sz w:val="28"/>
          <w:szCs w:val="28"/>
        </w:rPr>
        <w:t>Общие  положения</w:t>
      </w:r>
      <w:proofErr w:type="gramEnd"/>
    </w:p>
    <w:p w14:paraId="609746DB" w14:textId="77777777" w:rsidR="000D270D" w:rsidRDefault="000D270D" w:rsidP="007223D2">
      <w:pPr>
        <w:spacing w:after="0" w:line="24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2686301A" w14:textId="03AF9853" w:rsidR="006C0DEA" w:rsidRDefault="006C0DEA" w:rsidP="007223D2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806F5">
        <w:rPr>
          <w:rFonts w:ascii="Times New Roman" w:hAnsi="Times New Roman"/>
          <w:sz w:val="28"/>
          <w:szCs w:val="28"/>
        </w:rPr>
        <w:t>1. Порядок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учета мнения совета родителей (законных представителей) при принятии локальных нормативных </w:t>
      </w:r>
      <w:r w:rsidR="001806F5">
        <w:rPr>
          <w:rFonts w:ascii="Times New Roman" w:hAnsi="Times New Roman"/>
          <w:sz w:val="28"/>
        </w:rPr>
        <w:t>актов, затрагивающих</w:t>
      </w:r>
      <w:r>
        <w:rPr>
          <w:rFonts w:ascii="Times New Roman" w:hAnsi="Times New Roman"/>
          <w:sz w:val="28"/>
        </w:rPr>
        <w:t xml:space="preserve"> интересы </w:t>
      </w:r>
      <w:r w:rsidR="001806F5">
        <w:rPr>
          <w:rFonts w:ascii="Times New Roman" w:hAnsi="Times New Roman"/>
          <w:sz w:val="28"/>
        </w:rPr>
        <w:t xml:space="preserve">обучающихся </w:t>
      </w:r>
      <w:r w:rsidR="001806F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далее – Порядок) регулирует процесс рассмотрения и согласования локальных нормативных актов, затрагивающих интересы обучающихся муниципального дошкольного образовательного учреждения </w:t>
      </w:r>
      <w:r w:rsidRPr="00BF79DC">
        <w:rPr>
          <w:rFonts w:ascii="Times New Roman" w:hAnsi="Times New Roman"/>
          <w:sz w:val="28"/>
          <w:szCs w:val="28"/>
        </w:rPr>
        <w:t>«Детский</w:t>
      </w:r>
      <w:r w:rsidR="00C17C2A">
        <w:rPr>
          <w:rFonts w:ascii="Times New Roman" w:hAnsi="Times New Roman"/>
          <w:sz w:val="28"/>
          <w:szCs w:val="28"/>
        </w:rPr>
        <w:t xml:space="preserve"> сад №</w:t>
      </w:r>
      <w:r w:rsidR="001806F5">
        <w:rPr>
          <w:rFonts w:ascii="Times New Roman" w:hAnsi="Times New Roman"/>
          <w:sz w:val="28"/>
          <w:szCs w:val="28"/>
        </w:rPr>
        <w:t>1</w:t>
      </w:r>
      <w:r w:rsidR="00C17C2A">
        <w:rPr>
          <w:rFonts w:ascii="Times New Roman" w:hAnsi="Times New Roman"/>
          <w:sz w:val="28"/>
          <w:szCs w:val="28"/>
        </w:rPr>
        <w:t xml:space="preserve"> «</w:t>
      </w:r>
      <w:r w:rsidR="001806F5">
        <w:rPr>
          <w:rFonts w:ascii="Times New Roman" w:hAnsi="Times New Roman"/>
          <w:sz w:val="28"/>
          <w:szCs w:val="28"/>
        </w:rPr>
        <w:t>Радуга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1806F5">
        <w:rPr>
          <w:rFonts w:ascii="Times New Roman" w:hAnsi="Times New Roman"/>
          <w:sz w:val="28"/>
          <w:szCs w:val="28"/>
        </w:rPr>
        <w:t>с.Белгатой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C17C2A">
        <w:rPr>
          <w:rFonts w:ascii="Times New Roman" w:hAnsi="Times New Roman"/>
          <w:sz w:val="28"/>
          <w:szCs w:val="28"/>
        </w:rPr>
        <w:t>Шалинского</w:t>
      </w:r>
      <w:r w:rsidRPr="00BF79DC">
        <w:rPr>
          <w:rFonts w:ascii="Times New Roman" w:hAnsi="Times New Roman"/>
          <w:sz w:val="28"/>
          <w:szCs w:val="28"/>
        </w:rPr>
        <w:t xml:space="preserve"> муниципального района» </w:t>
      </w:r>
      <w:r>
        <w:rPr>
          <w:rFonts w:ascii="Times New Roman" w:hAnsi="Times New Roman"/>
          <w:sz w:val="28"/>
          <w:szCs w:val="28"/>
        </w:rPr>
        <w:t xml:space="preserve">(далее – </w:t>
      </w:r>
      <w:r w:rsidR="001806F5">
        <w:rPr>
          <w:rFonts w:ascii="Times New Roman" w:hAnsi="Times New Roman"/>
          <w:sz w:val="28"/>
          <w:szCs w:val="28"/>
        </w:rPr>
        <w:t>Учреждение) с</w:t>
      </w:r>
      <w:r>
        <w:rPr>
          <w:rFonts w:ascii="Times New Roman" w:hAnsi="Times New Roman"/>
          <w:sz w:val="28"/>
          <w:szCs w:val="28"/>
        </w:rPr>
        <w:t xml:space="preserve"> советом родителей (законных представителей). </w:t>
      </w:r>
    </w:p>
    <w:p w14:paraId="04F0288B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1.2.Порядок разработан с целью обеспечения и защиты конституционных прав граждан Российской Федерации на образование.</w:t>
      </w:r>
    </w:p>
    <w:p w14:paraId="0C5020D6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1.3.Локальные нормативные акты, затрагивающие интересы обучающихся, принимаемые в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Учреждении,  не должны нарушать права обучающихся, установленные законодательством Российской Федерации, независимо от пола, расы, национальности, языка, происхождения, имущественного, социального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</w:p>
    <w:p w14:paraId="79085807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1.4.Порядок направлен на реализацию требований законодательства по образованию по привлечению органов самоуправления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>Учреждения к локальной нормотворческой деятельности для обеспечения государственно-общественного характера управления Учреждением.</w:t>
      </w:r>
    </w:p>
    <w:p w14:paraId="5025FDC7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1.5.Настоящий Порядок разработан в соответствии с:</w:t>
      </w:r>
    </w:p>
    <w:p w14:paraId="5C85913C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Конвенцией о правах ребенка, принятой резолюцией 44/25 Генеральной Ассамблеи ООН от 20 ноября 1989 года;</w:t>
      </w:r>
    </w:p>
    <w:p w14:paraId="0B2191C0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Конституцией Российской Федерации;</w:t>
      </w:r>
    </w:p>
    <w:p w14:paraId="21E13C42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Федеральным законом от 29.12.2012г.  № 273 – ФЗ «Об образовании в Российской Федерации» (части 3, 4 ст. 30 );</w:t>
      </w:r>
    </w:p>
    <w:p w14:paraId="58D16AB8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уставом муниципального дошкольного образовательного учреждения.</w:t>
      </w:r>
    </w:p>
    <w:p w14:paraId="74F7FE44" w14:textId="77777777" w:rsidR="006C0DEA" w:rsidRDefault="006C0DEA" w:rsidP="006C0DEA">
      <w:pPr>
        <w:spacing w:after="0"/>
        <w:ind w:right="-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E26658" w14:textId="77777777" w:rsidR="006C0DEA" w:rsidRDefault="006C0DEA" w:rsidP="000D270D">
      <w:pPr>
        <w:spacing w:after="0"/>
        <w:ind w:right="-1" w:firstLine="142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2. Основные понятия и термины, используемые в настоящем Порядке</w:t>
      </w:r>
    </w:p>
    <w:p w14:paraId="507D30AF" w14:textId="77777777" w:rsidR="000D270D" w:rsidRDefault="000D270D" w:rsidP="006C0DEA">
      <w:pPr>
        <w:spacing w:after="0"/>
        <w:ind w:right="-1" w:firstLine="142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DC186EF" w14:textId="77777777" w:rsidR="006C0DEA" w:rsidRDefault="006C0DEA" w:rsidP="006C0DEA">
      <w:pPr>
        <w:spacing w:after="0"/>
        <w:ind w:right="-1" w:firstLine="142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i/>
          <w:sz w:val="28"/>
          <w:szCs w:val="28"/>
          <w:lang w:eastAsia="en-US"/>
        </w:rPr>
        <w:t xml:space="preserve">Локальный нормативный акт – </w:t>
      </w:r>
      <w:r>
        <w:rPr>
          <w:rFonts w:ascii="Times New Roman" w:eastAsia="Calibri" w:hAnsi="Times New Roman"/>
          <w:sz w:val="28"/>
          <w:szCs w:val="28"/>
          <w:lang w:eastAsia="en-US"/>
        </w:rPr>
        <w:t>нормативной предписание, принятое на уровне образовательного учреждения и регулирующее его внутреннюю деятельность.</w:t>
      </w:r>
    </w:p>
    <w:p w14:paraId="3462651A" w14:textId="77777777" w:rsidR="006C0DEA" w:rsidRDefault="006C0DEA" w:rsidP="006C0DEA">
      <w:pPr>
        <w:spacing w:after="0"/>
        <w:ind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 xml:space="preserve">Обучающийся </w:t>
      </w:r>
      <w:r>
        <w:rPr>
          <w:rFonts w:ascii="Times New Roman" w:hAnsi="Times New Roman"/>
          <w:sz w:val="28"/>
          <w:szCs w:val="28"/>
        </w:rPr>
        <w:t xml:space="preserve">(учащийся) - физическое лицо, осваивающее образовательную программу. </w:t>
      </w:r>
    </w:p>
    <w:p w14:paraId="3DCD6E09" w14:textId="77777777" w:rsid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Педагогический работник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-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 воспитанию обучающихся и (или) организации образовательной деятельности.</w:t>
      </w:r>
    </w:p>
    <w:p w14:paraId="0D033613" w14:textId="77777777" w:rsid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Участники образовательных отношений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- обучающиеся, родители (законные представители) несовершеннолетних обучающихся, педагогические работники, организации, осуществляющие образовательную деятельность. </w:t>
      </w:r>
    </w:p>
    <w:p w14:paraId="4F3E3278" w14:textId="77777777" w:rsid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               Отношения в сфере образования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- совокупность общественных отношений по реализации права граждан на образование, целью которых является освоение обучающимися содержания образовательных программ (образовательные отношения), и общественных отношений, которые связаны с образовательными отношениями и целью которых является создание условий для реализации прав граждан на образование; </w:t>
      </w:r>
    </w:p>
    <w:p w14:paraId="20230EF2" w14:textId="77777777" w:rsidR="006C0DEA" w:rsidRDefault="006C0DEA" w:rsidP="006C0DEA">
      <w:pPr>
        <w:pStyle w:val="Default"/>
        <w:spacing w:line="276" w:lineRule="auto"/>
        <w:ind w:right="-1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Конфликт интересов педагогического работника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- ситуация,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обучающегося, родителей (законных представителей) несовершеннолетних обучающихся. </w:t>
      </w:r>
    </w:p>
    <w:p w14:paraId="7C011C39" w14:textId="77777777" w:rsidR="006C0DEA" w:rsidRDefault="006C0DEA" w:rsidP="006C0DEA">
      <w:pPr>
        <w:pStyle w:val="Default"/>
        <w:spacing w:line="276" w:lineRule="auto"/>
        <w:ind w:right="-1"/>
        <w:jc w:val="both"/>
        <w:rPr>
          <w:b/>
          <w:bCs/>
          <w:sz w:val="28"/>
          <w:szCs w:val="28"/>
        </w:rPr>
      </w:pPr>
    </w:p>
    <w:p w14:paraId="0561DE59" w14:textId="77777777" w:rsidR="00187ACE" w:rsidRDefault="00187ACE" w:rsidP="006C0DEA">
      <w:pPr>
        <w:pStyle w:val="Default"/>
        <w:spacing w:line="276" w:lineRule="auto"/>
        <w:ind w:right="-1"/>
        <w:jc w:val="both"/>
        <w:rPr>
          <w:b/>
          <w:bCs/>
          <w:sz w:val="28"/>
          <w:szCs w:val="28"/>
        </w:rPr>
      </w:pPr>
    </w:p>
    <w:p w14:paraId="6FAE531B" w14:textId="77777777" w:rsidR="00187ACE" w:rsidRDefault="00187ACE" w:rsidP="006C0DEA">
      <w:pPr>
        <w:pStyle w:val="Default"/>
        <w:spacing w:line="276" w:lineRule="auto"/>
        <w:ind w:right="-1"/>
        <w:jc w:val="both"/>
        <w:rPr>
          <w:b/>
          <w:bCs/>
          <w:sz w:val="28"/>
          <w:szCs w:val="28"/>
        </w:rPr>
      </w:pPr>
    </w:p>
    <w:p w14:paraId="51A4AD65" w14:textId="169BBCFF" w:rsidR="006C0DEA" w:rsidRDefault="006C0DEA" w:rsidP="006C0DEA">
      <w:pPr>
        <w:pStyle w:val="Default"/>
        <w:spacing w:line="276" w:lineRule="auto"/>
        <w:ind w:right="-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Рассмотрение и согласование проектов локальных нормативных актов </w:t>
      </w:r>
    </w:p>
    <w:p w14:paraId="5B1AA6B3" w14:textId="1B7D3787" w:rsidR="006C0DEA" w:rsidRDefault="006C0DEA" w:rsidP="00187ACE">
      <w:pPr>
        <w:pStyle w:val="Default"/>
        <w:spacing w:line="276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1806F5">
        <w:rPr>
          <w:sz w:val="28"/>
          <w:szCs w:val="28"/>
        </w:rPr>
        <w:t>1.</w:t>
      </w:r>
      <w:r w:rsidR="001806F5">
        <w:rPr>
          <w:rFonts w:eastAsia="Calibri"/>
          <w:sz w:val="28"/>
          <w:szCs w:val="28"/>
          <w:lang w:eastAsia="en-US"/>
        </w:rPr>
        <w:t xml:space="preserve"> Учреждение</w:t>
      </w:r>
      <w:r>
        <w:rPr>
          <w:sz w:val="28"/>
          <w:szCs w:val="28"/>
        </w:rPr>
        <w:t xml:space="preserve"> принимает локальные нормативные акты, содержащие нормы, регулирующие отношения в сфере образования, в пределах своей компетенции в соответствии с законодательством Российской Федерации в порядке, установленном его уставом. </w:t>
      </w:r>
    </w:p>
    <w:p w14:paraId="287A0C67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eastAsia="Calibri" w:hAnsi="Times New Roman"/>
          <w:sz w:val="28"/>
          <w:szCs w:val="28"/>
          <w:lang w:eastAsia="en-US"/>
        </w:rPr>
        <w:t>Учреждение</w:t>
      </w:r>
      <w:r>
        <w:rPr>
          <w:rFonts w:ascii="Times New Roman" w:hAnsi="Times New Roman"/>
          <w:sz w:val="28"/>
          <w:szCs w:val="28"/>
        </w:rPr>
        <w:t xml:space="preserve"> разрабатывает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образовательным учреждением и обучающимися и (или) родителями (законными представителями) несовершеннолетних обучающихся и др.</w:t>
      </w:r>
    </w:p>
    <w:p w14:paraId="6D3A8A0E" w14:textId="77777777" w:rsidR="006C0DEA" w:rsidRDefault="006C0DEA" w:rsidP="006C0DEA">
      <w:pPr>
        <w:spacing w:after="0"/>
        <w:ind w:right="-1" w:firstLine="142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3.3.Нормы локальных нормативных актов, ухудшающие положение обучающихся по сравнению с установленным законодательством об</w:t>
      </w:r>
    </w:p>
    <w:p w14:paraId="79CF3597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образовании, либо принятые с нарушением установленного законодательством порядка, не применяются и подлежат отмене   Учреждением.</w:t>
      </w:r>
    </w:p>
    <w:p w14:paraId="1D47E176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3.4.Проекты локальных нормативных актов, затрагивающие законные интересы обучающихся или родителей (законных представителей) несовершеннолетних обучающихся разрабатываются по следующим направлениям:</w:t>
      </w:r>
    </w:p>
    <w:p w14:paraId="69A12C3A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-разработка и принятие правил внутреннего распорядка обучающихся;</w:t>
      </w:r>
    </w:p>
    <w:p w14:paraId="672AAE65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-создание необходимых условий для охраны и укрепления здоровья;</w:t>
      </w:r>
    </w:p>
    <w:p w14:paraId="6B714629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-организация воспитательной деятельности обучающихся;</w:t>
      </w:r>
    </w:p>
    <w:p w14:paraId="739D7B31" w14:textId="77777777" w:rsid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-разработка  дополнительных общеобразовательных программ,  рабочих программ по определенным  предметам;</w:t>
      </w:r>
    </w:p>
    <w:p w14:paraId="7B8C0101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>обеспечение реализации в полном объеме образовательных программ и учебных планов;</w:t>
      </w:r>
    </w:p>
    <w:p w14:paraId="450F8D75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0DEA">
        <w:rPr>
          <w:rFonts w:ascii="Times New Roman" w:hAnsi="Times New Roman"/>
          <w:sz w:val="28"/>
          <w:szCs w:val="28"/>
        </w:rPr>
        <w:t>соответствие качества подготовки обучающихся установленным требованиям;</w:t>
      </w:r>
    </w:p>
    <w:p w14:paraId="00B2925B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0DEA">
        <w:rPr>
          <w:rFonts w:ascii="Times New Roman" w:hAnsi="Times New Roman"/>
          <w:sz w:val="28"/>
          <w:szCs w:val="28"/>
        </w:rPr>
        <w:t>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14:paraId="5DA56029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0DEA">
        <w:rPr>
          <w:rFonts w:ascii="Times New Roman" w:hAnsi="Times New Roman"/>
          <w:sz w:val="28"/>
          <w:szCs w:val="28"/>
        </w:rPr>
        <w:t>создание безопасных условий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обучающихся;</w:t>
      </w:r>
    </w:p>
    <w:p w14:paraId="2C66DA17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0DEA">
        <w:rPr>
          <w:rFonts w:ascii="Times New Roman" w:hAnsi="Times New Roman"/>
          <w:sz w:val="28"/>
          <w:szCs w:val="28"/>
        </w:rPr>
        <w:t>соблюдение прав и свобод обучающихся, родителей (законных представителей) несовершеннолетних обучающихся и др.</w:t>
      </w:r>
    </w:p>
    <w:p w14:paraId="00C97775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 xml:space="preserve">3.5.Проекты локальных нормативных актов, затрагивающих законные интересы обучающихся или родителей (законных представителей) несовершеннолетних </w:t>
      </w:r>
      <w:r w:rsidRPr="006C0DEA">
        <w:rPr>
          <w:rFonts w:ascii="Times New Roman" w:hAnsi="Times New Roman"/>
          <w:sz w:val="28"/>
          <w:szCs w:val="28"/>
        </w:rPr>
        <w:lastRenderedPageBreak/>
        <w:t>обучающихся, подлежат обязательной юридической экспертизе на предмет их соответствия действующему законодательству в сфере образования.</w:t>
      </w:r>
    </w:p>
    <w:p w14:paraId="4BF8617A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 xml:space="preserve">3.6.В целях учета мнения обучающихся, родителей (законных представителей) несовершеннолетних обучающихся по вопросам управления  Учреждением и при принятии   Учреждением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создаются совет обучающихся, совет родителей. </w:t>
      </w:r>
    </w:p>
    <w:p w14:paraId="12C051FA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 xml:space="preserve">3.7.Деятельность совета обучающихся и совета родителей регулируется отдельными положениями, принятыми и утвержденными в Учреждении в установленном  уставом порядке. </w:t>
      </w:r>
    </w:p>
    <w:p w14:paraId="77159BCA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 xml:space="preserve">3.8.Проекты локальных нормативных актов после их разработки обсуждаются на заседаниях совета обучающихся и совета родителей. В случае выявления нарушений законных интересов обучающихся или родителей (законных представителей) несовершеннолетних обучающихся, в проекты локальных нормативных актов вносятся соответствующие изменения с учетом мнения советов обучающихся и советов родителей, что отражается в протоколах их заседаний. Положительные заключения о содержании проектов локальных нормативных актов также фиксируются в протоколах заседаний советов обучающихся и советов родителей. </w:t>
      </w:r>
    </w:p>
    <w:p w14:paraId="13068886" w14:textId="77777777" w:rsidR="006C0DEA" w:rsidRPr="006C0DEA" w:rsidRDefault="006C0DEA" w:rsidP="006C0DEA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C0DEA">
        <w:rPr>
          <w:rFonts w:ascii="Times New Roman" w:hAnsi="Times New Roman"/>
          <w:sz w:val="28"/>
          <w:szCs w:val="28"/>
        </w:rPr>
        <w:t>3.9.Согласованные с советом обучающихся и советом родителей проекты локальных нормативных актов утверждаются в   Учреждении в устан</w:t>
      </w:r>
      <w:r>
        <w:rPr>
          <w:rFonts w:ascii="Times New Roman" w:hAnsi="Times New Roman"/>
          <w:sz w:val="28"/>
          <w:szCs w:val="28"/>
        </w:rPr>
        <w:t xml:space="preserve">овленном в его уставе порядке. </w:t>
      </w:r>
    </w:p>
    <w:p w14:paraId="7CB04522" w14:textId="77777777" w:rsidR="006C0DEA" w:rsidRDefault="006C0DEA" w:rsidP="006C0DEA">
      <w:pPr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C0DEA">
        <w:rPr>
          <w:rFonts w:ascii="Times New Roman" w:hAnsi="Times New Roman"/>
          <w:b/>
          <w:sz w:val="28"/>
          <w:szCs w:val="28"/>
        </w:rPr>
        <w:t>4.Конфликт интересов</w:t>
      </w:r>
    </w:p>
    <w:p w14:paraId="11591BFF" w14:textId="77777777" w:rsidR="000D270D" w:rsidRPr="006C0DEA" w:rsidRDefault="000D270D" w:rsidP="006C0DEA">
      <w:pPr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14:paraId="2293B5D1" w14:textId="77777777" w:rsidR="006C0DEA" w:rsidRDefault="006C0DEA" w:rsidP="00187ACE">
      <w:pPr>
        <w:pStyle w:val="Default"/>
        <w:spacing w:line="276" w:lineRule="auto"/>
        <w:ind w:right="-1" w:firstLine="708"/>
        <w:jc w:val="both"/>
        <w:rPr>
          <w:sz w:val="28"/>
          <w:szCs w:val="28"/>
        </w:rPr>
      </w:pPr>
      <w:r w:rsidRPr="006C0DEA">
        <w:rPr>
          <w:sz w:val="28"/>
          <w:szCs w:val="28"/>
        </w:rPr>
        <w:t>4.1.В случаев возникновения конфликта интересов педагогического работника(</w:t>
      </w:r>
      <w:proofErr w:type="spellStart"/>
      <w:r w:rsidRPr="006C0DEA">
        <w:rPr>
          <w:sz w:val="28"/>
          <w:szCs w:val="28"/>
        </w:rPr>
        <w:t>ов</w:t>
      </w:r>
      <w:proofErr w:type="spellEnd"/>
      <w:r w:rsidRPr="006C0DEA">
        <w:rPr>
          <w:sz w:val="28"/>
          <w:szCs w:val="28"/>
        </w:rPr>
        <w:t xml:space="preserve">) или руководства Учреждения при несоблюдении или недобросовестном соблюдении законодательства в сфере образования и локальных нормативных актов, действующих в Учреждении, споры и конфликты урегулируются комиссией по урегулированию споров между участниками образовательных отношений. Деятельность данной комиссии </w:t>
      </w:r>
      <w:r>
        <w:rPr>
          <w:sz w:val="28"/>
          <w:szCs w:val="28"/>
        </w:rPr>
        <w:t xml:space="preserve">регулируется отдельным положением, принятым в </w:t>
      </w:r>
      <w:r>
        <w:rPr>
          <w:rFonts w:eastAsia="Calibri"/>
          <w:sz w:val="28"/>
          <w:szCs w:val="28"/>
          <w:lang w:eastAsia="en-US"/>
        </w:rPr>
        <w:t>муниципальном дошкольном образовательном учреждении.</w:t>
      </w:r>
    </w:p>
    <w:p w14:paraId="17B2E4E6" w14:textId="77777777" w:rsid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к обучающимся дисциплинарных взысканий. </w:t>
      </w:r>
    </w:p>
    <w:p w14:paraId="45041A74" w14:textId="77777777" w:rsidR="00C17C2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4.3.Решение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  Учреждении и подлежит исполнению в сроки, предусмотренные указанным решением.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 </w:t>
      </w:r>
    </w:p>
    <w:p w14:paraId="4977B83F" w14:textId="77777777" w:rsidR="000D270D" w:rsidRDefault="000D270D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</w:p>
    <w:p w14:paraId="10E41624" w14:textId="77777777" w:rsidR="006C0DEA" w:rsidRDefault="006C0DEA" w:rsidP="000D270D">
      <w:pPr>
        <w:pStyle w:val="Default"/>
        <w:spacing w:line="276" w:lineRule="auto"/>
        <w:ind w:right="-1"/>
        <w:jc w:val="center"/>
        <w:rPr>
          <w:b/>
          <w:sz w:val="28"/>
          <w:szCs w:val="28"/>
        </w:rPr>
      </w:pPr>
      <w:r w:rsidRPr="000D270D">
        <w:rPr>
          <w:b/>
          <w:sz w:val="28"/>
          <w:szCs w:val="28"/>
        </w:rPr>
        <w:t>5.Права и обязанности участников образовательных отношений при рассмотрении и согласовании проектов локальных нормативных актов</w:t>
      </w:r>
    </w:p>
    <w:p w14:paraId="193220F9" w14:textId="77777777" w:rsidR="000D270D" w:rsidRPr="000D270D" w:rsidRDefault="000D270D" w:rsidP="006C0DEA">
      <w:pPr>
        <w:pStyle w:val="Default"/>
        <w:spacing w:line="276" w:lineRule="auto"/>
        <w:ind w:right="-1"/>
        <w:jc w:val="both"/>
        <w:rPr>
          <w:b/>
          <w:sz w:val="28"/>
          <w:szCs w:val="28"/>
        </w:rPr>
      </w:pPr>
    </w:p>
    <w:p w14:paraId="3327A548" w14:textId="77777777" w:rsidR="006C0DEA" w:rsidRPr="006C0DEA" w:rsidRDefault="006C0DEA" w:rsidP="00187ACE">
      <w:pPr>
        <w:pStyle w:val="Default"/>
        <w:spacing w:line="276" w:lineRule="auto"/>
        <w:ind w:right="-1" w:firstLine="708"/>
        <w:rPr>
          <w:sz w:val="28"/>
          <w:szCs w:val="28"/>
        </w:rPr>
      </w:pPr>
      <w:r w:rsidRPr="000D270D">
        <w:rPr>
          <w:sz w:val="28"/>
          <w:szCs w:val="28"/>
        </w:rPr>
        <w:t>5.1. Руководитель Учреждения</w:t>
      </w:r>
    </w:p>
    <w:p w14:paraId="12FC972C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5.1.1.Имеет право: </w:t>
      </w:r>
    </w:p>
    <w:p w14:paraId="7F40288E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определять потребность в разработке тех или иных локальных нормативных актов, затрагивающих права и законные интересы обучающихся, родителей (законных представителей) несовершеннолетних обучающихся; </w:t>
      </w:r>
    </w:p>
    <w:p w14:paraId="5B60CAEB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формировать направления внутренней нормотворческой деятельности с учетом мнения других участников образовательных отношений; </w:t>
      </w:r>
    </w:p>
    <w:p w14:paraId="2B55729D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утверждать локальные нормативные акты в соответствии с принятым в  Учреждении порядком, закрепленным в ее уставе; </w:t>
      </w:r>
    </w:p>
    <w:p w14:paraId="081AB154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привлекать к разработке локальных нормативных актов представителей компетентных сторонних организаций, специалистов и экспертов в определенных областях, связанных с деятельностью Учреждения; </w:t>
      </w:r>
    </w:p>
    <w:p w14:paraId="03119127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осуществлять руководство и контроль за разработкой локальных нормативных актов. </w:t>
      </w:r>
    </w:p>
    <w:p w14:paraId="53FA2A08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5.1.2.Обязан: </w:t>
      </w:r>
    </w:p>
    <w:p w14:paraId="3F2B5CD6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руководствоваться в своей деятельности Конституцией Российской Федерации, законодательством в сфере образования и подзаконными нормативными правовыми актами, затрагивающими права и законные интересы обучающихся, родителей (законных представителей) несовершеннолетних обучающихся; </w:t>
      </w:r>
    </w:p>
    <w:p w14:paraId="7D9545BF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учитывать мнения участников образовательных отношений и других заинтересованных сторон в процессе разработки и утверждения локальных нормативных актов; </w:t>
      </w:r>
    </w:p>
    <w:p w14:paraId="62A19F94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соблюдать права и свободы других участников образовательных отношений. </w:t>
      </w:r>
    </w:p>
    <w:p w14:paraId="6D73DFE2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5.2.Обучающиеся и родители (законные представители) несовершеннолетних обучающихся: </w:t>
      </w:r>
    </w:p>
    <w:p w14:paraId="1160C941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5.2.1.Имеют право: </w:t>
      </w:r>
    </w:p>
    <w:p w14:paraId="491588AC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на уважение человеческого достоинства, защиту от всех форм физического и психического насилия, оскорбления личности, охрану жизни и здоровья; </w:t>
      </w:r>
    </w:p>
    <w:p w14:paraId="5A2901F4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lastRenderedPageBreak/>
        <w:t xml:space="preserve">участвовать разработке и обсуждении локальных нормативных актов, затрагивающих права и законные интересы обучающихся, родителей (законных представителей) несовершеннолетних обучающихся, высказывать свое мнение, давать предложения и рекомендации; </w:t>
      </w:r>
    </w:p>
    <w:p w14:paraId="723CD4D0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участвовать в установленном порядке в согласовании локальных нормативных актов; </w:t>
      </w:r>
    </w:p>
    <w:p w14:paraId="22BD3456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>в случае конфликта интересов педагогического работника(</w:t>
      </w:r>
      <w:proofErr w:type="spellStart"/>
      <w:r w:rsidRPr="006C0DEA">
        <w:rPr>
          <w:sz w:val="28"/>
          <w:szCs w:val="28"/>
        </w:rPr>
        <w:t>ов</w:t>
      </w:r>
      <w:proofErr w:type="spellEnd"/>
      <w:r w:rsidRPr="006C0DEA">
        <w:rPr>
          <w:sz w:val="28"/>
          <w:szCs w:val="28"/>
        </w:rPr>
        <w:t xml:space="preserve">) или руководства   Учреждения при несоблюдении или недобросовестном соблюдении законодательства в сфере образования и локальных нормативных актов, действующих в Учреждении, обращаться в комиссию по урегулированию споров между участниками образовательных отношений; </w:t>
      </w:r>
    </w:p>
    <w:p w14:paraId="4F8D9BFC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обжаловать локальные нормативные акты образовательной организации в установленном законодательством Российской Федерации порядке; </w:t>
      </w:r>
    </w:p>
    <w:p w14:paraId="06A5FD19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отстаивать свои интересы в органах государственной власти и судах; </w:t>
      </w:r>
    </w:p>
    <w:p w14:paraId="28EB66CC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>использовать не запрещенные законодательством Российской Федерации иные способы защиты своих прав и законных интересов.</w:t>
      </w:r>
    </w:p>
    <w:p w14:paraId="69D37B38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 xml:space="preserve">5.2.2.Обязаны: </w:t>
      </w:r>
    </w:p>
    <w:p w14:paraId="712B0EBF" w14:textId="77777777" w:rsidR="006C0DEA" w:rsidRPr="006C0DEA" w:rsidRDefault="006C0DEA" w:rsidP="006C0DEA">
      <w:pPr>
        <w:pStyle w:val="Default"/>
        <w:spacing w:line="276" w:lineRule="auto"/>
        <w:ind w:right="-1"/>
        <w:jc w:val="both"/>
        <w:rPr>
          <w:sz w:val="28"/>
          <w:szCs w:val="28"/>
        </w:rPr>
      </w:pPr>
      <w:r w:rsidRPr="006C0DEA">
        <w:rPr>
          <w:sz w:val="28"/>
          <w:szCs w:val="28"/>
        </w:rPr>
        <w:t>уважать и соблюдать права и свободы других участников образовательных отношений.</w:t>
      </w:r>
    </w:p>
    <w:p w14:paraId="1BE1BBD0" w14:textId="77777777" w:rsidR="006C0DEA" w:rsidRPr="006C0DEA" w:rsidRDefault="006C0DEA" w:rsidP="006C0DEA">
      <w:pPr>
        <w:pStyle w:val="Default"/>
        <w:jc w:val="both"/>
        <w:rPr>
          <w:sz w:val="28"/>
          <w:szCs w:val="28"/>
        </w:rPr>
      </w:pPr>
    </w:p>
    <w:p w14:paraId="3DEEC8F2" w14:textId="77777777" w:rsidR="00710329" w:rsidRPr="006C0DEA" w:rsidRDefault="00710329" w:rsidP="006C0DE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710329" w:rsidRPr="006C0DEA" w:rsidSect="00187AC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8B859" w14:textId="77777777" w:rsidR="00943C14" w:rsidRDefault="00943C14" w:rsidP="006C0DEA">
      <w:pPr>
        <w:spacing w:after="0" w:line="240" w:lineRule="auto"/>
      </w:pPr>
      <w:r>
        <w:separator/>
      </w:r>
    </w:p>
  </w:endnote>
  <w:endnote w:type="continuationSeparator" w:id="0">
    <w:p w14:paraId="1A832203" w14:textId="77777777" w:rsidR="00943C14" w:rsidRDefault="00943C14" w:rsidP="006C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2BA4D" w14:textId="77777777" w:rsidR="00943C14" w:rsidRDefault="00943C14" w:rsidP="006C0DEA">
      <w:pPr>
        <w:spacing w:after="0" w:line="240" w:lineRule="auto"/>
      </w:pPr>
      <w:r>
        <w:separator/>
      </w:r>
    </w:p>
  </w:footnote>
  <w:footnote w:type="continuationSeparator" w:id="0">
    <w:p w14:paraId="471A9BAA" w14:textId="77777777" w:rsidR="00943C14" w:rsidRDefault="00943C14" w:rsidP="006C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6193052"/>
      <w:docPartObj>
        <w:docPartGallery w:val="Page Numbers (Top of Page)"/>
        <w:docPartUnique/>
      </w:docPartObj>
    </w:sdtPr>
    <w:sdtEndPr/>
    <w:sdtContent>
      <w:p w14:paraId="39E0F91F" w14:textId="29DABE72" w:rsidR="000D270D" w:rsidRDefault="000D270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DB7">
          <w:rPr>
            <w:noProof/>
          </w:rPr>
          <w:t>6</w:t>
        </w:r>
        <w:r>
          <w:fldChar w:fldCharType="end"/>
        </w:r>
      </w:p>
    </w:sdtContent>
  </w:sdt>
  <w:p w14:paraId="06C1F6BA" w14:textId="77777777" w:rsidR="006C0DEA" w:rsidRDefault="006C0D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4C"/>
    <w:rsid w:val="000D270D"/>
    <w:rsid w:val="001477CA"/>
    <w:rsid w:val="001806F5"/>
    <w:rsid w:val="00187ACE"/>
    <w:rsid w:val="00270CB4"/>
    <w:rsid w:val="00323520"/>
    <w:rsid w:val="00347DA2"/>
    <w:rsid w:val="00360677"/>
    <w:rsid w:val="003F6DB4"/>
    <w:rsid w:val="00435C4C"/>
    <w:rsid w:val="00590F52"/>
    <w:rsid w:val="0065405B"/>
    <w:rsid w:val="0067247A"/>
    <w:rsid w:val="006C0DEA"/>
    <w:rsid w:val="006D1F48"/>
    <w:rsid w:val="00710329"/>
    <w:rsid w:val="007223D2"/>
    <w:rsid w:val="007F1DB7"/>
    <w:rsid w:val="00943C14"/>
    <w:rsid w:val="00C17C2A"/>
    <w:rsid w:val="00D103B4"/>
    <w:rsid w:val="00D11BA1"/>
    <w:rsid w:val="00E3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07FD8"/>
  <w15:docId w15:val="{3DDE03D5-C0D8-4BBE-9F3B-A32631FB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E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0D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0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0DE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C0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0DE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C0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0DE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®</cp:lastModifiedBy>
  <cp:revision>8</cp:revision>
  <cp:lastPrinted>2024-09-30T13:17:00Z</cp:lastPrinted>
  <dcterms:created xsi:type="dcterms:W3CDTF">2021-08-16T20:01:00Z</dcterms:created>
  <dcterms:modified xsi:type="dcterms:W3CDTF">2024-09-30T13:18:00Z</dcterms:modified>
</cp:coreProperties>
</file>